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1FE56" w14:textId="286F751F" w:rsidR="009A3244" w:rsidRDefault="009A3244" w:rsidP="007403C2">
      <w:pPr>
        <w:spacing w:after="0"/>
        <w:rPr>
          <w:rFonts w:ascii="Arial" w:hAnsi="Arial" w:cs="Arial"/>
          <w:lang w:val="en-US"/>
        </w:rPr>
      </w:pPr>
      <w:r>
        <w:rPr>
          <w:rFonts w:ascii="Arial" w:hAnsi="Arial" w:cs="Arial"/>
          <w:lang w:val="en-US"/>
        </w:rPr>
        <w:t xml:space="preserve">Jens </w:t>
      </w:r>
      <w:proofErr w:type="spellStart"/>
      <w:r>
        <w:rPr>
          <w:rFonts w:ascii="Arial" w:hAnsi="Arial" w:cs="Arial"/>
          <w:lang w:val="en-US"/>
        </w:rPr>
        <w:t>Jenisch</w:t>
      </w:r>
      <w:proofErr w:type="spellEnd"/>
    </w:p>
    <w:p w14:paraId="56ECE32D" w14:textId="053F9DD8" w:rsidR="009A3244" w:rsidRDefault="009A3244" w:rsidP="007403C2">
      <w:pPr>
        <w:spacing w:after="0"/>
        <w:rPr>
          <w:rFonts w:ascii="Arial" w:hAnsi="Arial" w:cs="Arial"/>
          <w:lang w:val="en-US"/>
        </w:rPr>
      </w:pPr>
      <w:r>
        <w:rPr>
          <w:rFonts w:ascii="Arial" w:hAnsi="Arial" w:cs="Arial"/>
          <w:lang w:val="en-US"/>
        </w:rPr>
        <w:t>CEO</w:t>
      </w:r>
    </w:p>
    <w:p w14:paraId="343A498D" w14:textId="65D0FCE0" w:rsidR="007403C2" w:rsidRPr="007403C2" w:rsidRDefault="007403C2" w:rsidP="007403C2">
      <w:pPr>
        <w:spacing w:after="0"/>
        <w:rPr>
          <w:rFonts w:ascii="Arial" w:hAnsi="Arial" w:cs="Arial"/>
          <w:lang w:val="en-US"/>
        </w:rPr>
      </w:pPr>
      <w:proofErr w:type="spellStart"/>
      <w:r w:rsidRPr="007403C2">
        <w:rPr>
          <w:rFonts w:ascii="Arial" w:hAnsi="Arial" w:cs="Arial"/>
          <w:lang w:val="en-US"/>
        </w:rPr>
        <w:t>LafargeHolcim</w:t>
      </w:r>
      <w:proofErr w:type="spellEnd"/>
    </w:p>
    <w:p w14:paraId="74F0CC02" w14:textId="516676B8" w:rsidR="007403C2" w:rsidRPr="007403C2" w:rsidRDefault="007403C2" w:rsidP="007403C2">
      <w:pPr>
        <w:spacing w:after="0"/>
        <w:rPr>
          <w:rFonts w:ascii="Arial" w:hAnsi="Arial" w:cs="Arial"/>
          <w:lang w:val="en-US"/>
        </w:rPr>
      </w:pPr>
      <w:r w:rsidRPr="007403C2">
        <w:rPr>
          <w:rFonts w:ascii="Arial" w:hAnsi="Arial" w:cs="Arial"/>
          <w:lang w:val="en-US"/>
        </w:rPr>
        <w:t xml:space="preserve">61, rue del Belles </w:t>
      </w:r>
      <w:proofErr w:type="spellStart"/>
      <w:r w:rsidRPr="007403C2">
        <w:rPr>
          <w:rFonts w:ascii="Arial" w:hAnsi="Arial" w:cs="Arial"/>
          <w:lang w:val="en-US"/>
        </w:rPr>
        <w:t>Feuilles</w:t>
      </w:r>
      <w:proofErr w:type="spellEnd"/>
    </w:p>
    <w:p w14:paraId="62E5607C" w14:textId="6228C601" w:rsidR="007403C2" w:rsidRPr="007403C2" w:rsidRDefault="007403C2" w:rsidP="007403C2">
      <w:pPr>
        <w:spacing w:after="0"/>
        <w:rPr>
          <w:rFonts w:ascii="Arial" w:hAnsi="Arial" w:cs="Arial"/>
          <w:lang w:val="en-US"/>
        </w:rPr>
      </w:pPr>
      <w:r w:rsidRPr="007403C2">
        <w:rPr>
          <w:rFonts w:ascii="Arial" w:hAnsi="Arial" w:cs="Arial"/>
          <w:lang w:val="en-US"/>
        </w:rPr>
        <w:t>75016 Paris</w:t>
      </w:r>
    </w:p>
    <w:p w14:paraId="5140F3F9" w14:textId="12C916F5" w:rsidR="007403C2" w:rsidRPr="007403C2" w:rsidRDefault="007403C2" w:rsidP="007403C2">
      <w:pPr>
        <w:spacing w:after="0"/>
        <w:rPr>
          <w:rFonts w:ascii="Arial" w:hAnsi="Arial" w:cs="Arial"/>
          <w:lang w:val="en-US"/>
        </w:rPr>
      </w:pPr>
      <w:r w:rsidRPr="007403C2">
        <w:rPr>
          <w:rFonts w:ascii="Arial" w:hAnsi="Arial" w:cs="Arial"/>
          <w:lang w:val="en-US"/>
        </w:rPr>
        <w:t>FRANCE</w:t>
      </w:r>
    </w:p>
    <w:p w14:paraId="478268EE" w14:textId="0393F94B" w:rsidR="007403C2" w:rsidRPr="007403C2" w:rsidRDefault="007403C2" w:rsidP="007403C2">
      <w:pPr>
        <w:spacing w:after="0"/>
        <w:rPr>
          <w:rFonts w:ascii="Arial" w:hAnsi="Arial" w:cs="Arial"/>
          <w:lang w:val="en-US"/>
        </w:rPr>
      </w:pPr>
      <w:r w:rsidRPr="007403C2">
        <w:rPr>
          <w:rFonts w:ascii="Arial" w:hAnsi="Arial" w:cs="Arial"/>
          <w:lang w:val="en-US"/>
        </w:rPr>
        <w:t xml:space="preserve">By email: </w:t>
      </w:r>
      <w:hyperlink r:id="rId5" w:history="1">
        <w:r w:rsidR="009A3244" w:rsidRPr="004A22E7">
          <w:rPr>
            <w:rStyle w:val="Hyperlink"/>
            <w:rFonts w:ascii="Arial" w:hAnsi="Arial" w:cs="Arial"/>
            <w:lang w:val="en-US"/>
          </w:rPr>
          <w:t>jens.jenisch@lafargeholcim.com</w:t>
        </w:r>
      </w:hyperlink>
    </w:p>
    <w:p w14:paraId="4A45751D" w14:textId="6A10C3C0" w:rsidR="007403C2" w:rsidRPr="007403C2" w:rsidRDefault="007403C2" w:rsidP="007403C2">
      <w:pPr>
        <w:spacing w:after="0"/>
        <w:rPr>
          <w:rFonts w:ascii="Arial" w:hAnsi="Arial" w:cs="Arial"/>
          <w:lang w:val="en-US"/>
        </w:rPr>
      </w:pPr>
    </w:p>
    <w:p w14:paraId="20329E27" w14:textId="20171002" w:rsidR="007403C2" w:rsidRPr="007403C2" w:rsidRDefault="007403C2" w:rsidP="007403C2">
      <w:pPr>
        <w:spacing w:after="0"/>
        <w:rPr>
          <w:rFonts w:ascii="Arial" w:hAnsi="Arial" w:cs="Arial"/>
          <w:lang w:val="en-US"/>
        </w:rPr>
      </w:pPr>
      <w:r w:rsidRPr="007403C2">
        <w:rPr>
          <w:rFonts w:ascii="Arial" w:hAnsi="Arial" w:cs="Arial"/>
          <w:lang w:val="en-US"/>
        </w:rPr>
        <w:t>22 March 2019</w:t>
      </w:r>
    </w:p>
    <w:p w14:paraId="2FCDE4E2" w14:textId="08D288DF" w:rsidR="007403C2" w:rsidRPr="007403C2" w:rsidRDefault="007403C2" w:rsidP="007403C2">
      <w:pPr>
        <w:spacing w:after="0"/>
        <w:rPr>
          <w:rFonts w:ascii="Arial" w:hAnsi="Arial" w:cs="Arial"/>
          <w:lang w:val="en-US"/>
        </w:rPr>
      </w:pPr>
    </w:p>
    <w:p w14:paraId="0FD99387" w14:textId="261A2231" w:rsidR="007403C2" w:rsidRPr="007403C2" w:rsidRDefault="007403C2" w:rsidP="007403C2">
      <w:pPr>
        <w:spacing w:after="0"/>
        <w:rPr>
          <w:rFonts w:ascii="Arial" w:hAnsi="Arial" w:cs="Arial"/>
          <w:lang w:val="en-US"/>
        </w:rPr>
      </w:pPr>
      <w:r w:rsidRPr="007403C2">
        <w:rPr>
          <w:rFonts w:ascii="Arial" w:hAnsi="Arial" w:cs="Arial"/>
          <w:lang w:val="en-US"/>
        </w:rPr>
        <w:t>Re: unjustified termination of contractual workers at Holcim Davao plant</w:t>
      </w:r>
    </w:p>
    <w:p w14:paraId="539E7D67" w14:textId="023DBCD3" w:rsidR="007403C2" w:rsidRPr="007403C2" w:rsidRDefault="007403C2" w:rsidP="007403C2">
      <w:pPr>
        <w:spacing w:after="0"/>
        <w:rPr>
          <w:rFonts w:ascii="Arial" w:hAnsi="Arial" w:cs="Arial"/>
          <w:lang w:val="en-US"/>
        </w:rPr>
      </w:pPr>
    </w:p>
    <w:p w14:paraId="1581AD6B" w14:textId="65A616E8" w:rsidR="007403C2" w:rsidRPr="007403C2" w:rsidRDefault="007403C2" w:rsidP="007403C2">
      <w:pPr>
        <w:spacing w:after="0"/>
        <w:rPr>
          <w:rFonts w:ascii="Arial" w:hAnsi="Arial" w:cs="Arial"/>
          <w:lang w:val="en-US"/>
        </w:rPr>
      </w:pPr>
      <w:r w:rsidRPr="007403C2">
        <w:rPr>
          <w:rFonts w:ascii="Arial" w:hAnsi="Arial" w:cs="Arial"/>
          <w:lang w:val="en-US"/>
        </w:rPr>
        <w:t xml:space="preserve">Dear Mr. </w:t>
      </w:r>
      <w:r w:rsidR="009A3244">
        <w:rPr>
          <w:rFonts w:ascii="Arial" w:hAnsi="Arial" w:cs="Arial"/>
          <w:lang w:val="en-US"/>
        </w:rPr>
        <w:t>Jenisch</w:t>
      </w:r>
    </w:p>
    <w:p w14:paraId="1BCF2C67" w14:textId="75E72CAD" w:rsidR="007403C2" w:rsidRPr="007403C2" w:rsidRDefault="007403C2" w:rsidP="007403C2">
      <w:pPr>
        <w:spacing w:after="0"/>
        <w:rPr>
          <w:rFonts w:ascii="Arial" w:hAnsi="Arial" w:cs="Arial"/>
          <w:lang w:val="en-US"/>
        </w:rPr>
      </w:pPr>
    </w:p>
    <w:p w14:paraId="7104909F" w14:textId="2F66B87D" w:rsidR="00301D61" w:rsidRDefault="007403C2" w:rsidP="007403C2">
      <w:pPr>
        <w:spacing w:after="0"/>
        <w:rPr>
          <w:rFonts w:ascii="Arial" w:hAnsi="Arial" w:cs="Arial"/>
          <w:lang w:val="en-US"/>
        </w:rPr>
      </w:pPr>
      <w:r>
        <w:rPr>
          <w:rFonts w:ascii="Arial" w:hAnsi="Arial" w:cs="Arial"/>
          <w:lang w:val="en-US"/>
        </w:rPr>
        <w:t xml:space="preserve">We are writing to you to express our deep </w:t>
      </w:r>
      <w:r w:rsidR="00301D61">
        <w:rPr>
          <w:rFonts w:ascii="Arial" w:hAnsi="Arial" w:cs="Arial"/>
          <w:lang w:val="en-US"/>
        </w:rPr>
        <w:t xml:space="preserve">opposition by the recent decision of Holcim’s Davao </w:t>
      </w:r>
      <w:proofErr w:type="spellStart"/>
      <w:r w:rsidR="002C1E72">
        <w:rPr>
          <w:rFonts w:ascii="Arial" w:hAnsi="Arial" w:cs="Arial"/>
          <w:lang w:val="en-US"/>
        </w:rPr>
        <w:t>labour</w:t>
      </w:r>
      <w:proofErr w:type="spellEnd"/>
      <w:r w:rsidR="002C1E72">
        <w:rPr>
          <w:rFonts w:ascii="Arial" w:hAnsi="Arial" w:cs="Arial"/>
          <w:lang w:val="en-US"/>
        </w:rPr>
        <w:t>-only contractor</w:t>
      </w:r>
      <w:r w:rsidR="00301D61">
        <w:rPr>
          <w:rFonts w:ascii="Arial" w:hAnsi="Arial" w:cs="Arial"/>
          <w:lang w:val="en-US"/>
        </w:rPr>
        <w:t xml:space="preserve"> </w:t>
      </w:r>
      <w:proofErr w:type="spellStart"/>
      <w:r w:rsidR="00301D61">
        <w:rPr>
          <w:rFonts w:ascii="Arial" w:hAnsi="Arial" w:cs="Arial"/>
          <w:lang w:val="en-US"/>
        </w:rPr>
        <w:t>FortSteel</w:t>
      </w:r>
      <w:proofErr w:type="spellEnd"/>
      <w:r w:rsidR="002C1E72">
        <w:rPr>
          <w:rFonts w:ascii="Arial" w:hAnsi="Arial" w:cs="Arial"/>
          <w:lang w:val="en-US"/>
        </w:rPr>
        <w:t xml:space="preserve"> to abruptly lay off 141 workers on 4 March without justification.</w:t>
      </w:r>
      <w:r w:rsidR="00301D61">
        <w:rPr>
          <w:rFonts w:ascii="Arial" w:hAnsi="Arial" w:cs="Arial"/>
          <w:lang w:val="en-US"/>
        </w:rPr>
        <w:t xml:space="preserve"> </w:t>
      </w:r>
      <w:r w:rsidR="002C1E72">
        <w:rPr>
          <w:rFonts w:ascii="Arial" w:hAnsi="Arial" w:cs="Arial"/>
          <w:lang w:val="en-US"/>
        </w:rPr>
        <w:t xml:space="preserve">We also understand that 59 mostly non-union workers were offered an additional two-year contract, however </w:t>
      </w:r>
      <w:proofErr w:type="gramStart"/>
      <w:r w:rsidR="002C1E72">
        <w:rPr>
          <w:rFonts w:ascii="Arial" w:hAnsi="Arial" w:cs="Arial"/>
          <w:lang w:val="en-US"/>
        </w:rPr>
        <w:t>a number of</w:t>
      </w:r>
      <w:proofErr w:type="gramEnd"/>
      <w:r w:rsidR="002C1E72">
        <w:rPr>
          <w:rFonts w:ascii="Arial" w:hAnsi="Arial" w:cs="Arial"/>
          <w:lang w:val="en-US"/>
        </w:rPr>
        <w:t xml:space="preserve"> them have rejected the new appointments on the basis that the contracts are illegal.  </w:t>
      </w:r>
      <w:r w:rsidR="00301D61">
        <w:rPr>
          <w:rFonts w:ascii="Arial" w:hAnsi="Arial" w:cs="Arial"/>
          <w:lang w:val="en-US"/>
        </w:rPr>
        <w:t xml:space="preserve"> </w:t>
      </w:r>
    </w:p>
    <w:p w14:paraId="78DDD714" w14:textId="77777777" w:rsidR="00301D61" w:rsidRDefault="00301D61" w:rsidP="007403C2">
      <w:pPr>
        <w:spacing w:after="0"/>
        <w:rPr>
          <w:rFonts w:ascii="Arial" w:hAnsi="Arial" w:cs="Arial"/>
          <w:lang w:val="en-US"/>
        </w:rPr>
      </w:pPr>
    </w:p>
    <w:p w14:paraId="40A9F111" w14:textId="15CD8528" w:rsidR="007403C2" w:rsidRDefault="00301D61" w:rsidP="007403C2">
      <w:pPr>
        <w:spacing w:after="0"/>
        <w:rPr>
          <w:rFonts w:ascii="Arial" w:hAnsi="Arial" w:cs="Arial"/>
          <w:lang w:val="en-US"/>
        </w:rPr>
      </w:pPr>
      <w:r>
        <w:rPr>
          <w:rFonts w:ascii="Arial" w:hAnsi="Arial" w:cs="Arial"/>
          <w:lang w:val="en-US"/>
        </w:rPr>
        <w:t xml:space="preserve">It is difficult to avoid the conclusion that this is a union-busting attack on the contract workers who were members of DAHEWU-SENTRO, who were actively pushing for an end to the illegitimate long-term hiring of workers on a contractual basis. In doing so this significantly lowers the costs of operating the </w:t>
      </w:r>
      <w:proofErr w:type="gramStart"/>
      <w:r>
        <w:rPr>
          <w:rFonts w:ascii="Arial" w:hAnsi="Arial" w:cs="Arial"/>
          <w:lang w:val="en-US"/>
        </w:rPr>
        <w:t>plant, but</w:t>
      </w:r>
      <w:proofErr w:type="gramEnd"/>
      <w:r>
        <w:rPr>
          <w:rFonts w:ascii="Arial" w:hAnsi="Arial" w:cs="Arial"/>
          <w:lang w:val="en-US"/>
        </w:rPr>
        <w:t xml:space="preserve"> leaves workers in a very precarious position – low wages, extremely long hours, no right to the benefits of the collective agreement and deprived of other benefits. It is only after these workers began pursuing these rights that they have been punished so egregiously by Holcim.</w:t>
      </w:r>
      <w:r w:rsidR="002C1E72">
        <w:rPr>
          <w:rFonts w:ascii="Arial" w:hAnsi="Arial" w:cs="Arial"/>
          <w:lang w:val="en-US"/>
        </w:rPr>
        <w:t xml:space="preserve"> We also note that the Department of Labor and Employment has previously directed Holcim to absorb all contract workers in its roto-packing and bulk loading sections (which would cover most of the affected workers) however only fifteen workers have been regularized.</w:t>
      </w:r>
      <w:bookmarkStart w:id="0" w:name="_GoBack"/>
      <w:bookmarkEnd w:id="0"/>
    </w:p>
    <w:p w14:paraId="1B9392A5" w14:textId="076D91B9" w:rsidR="00301D61" w:rsidRDefault="00301D61" w:rsidP="007403C2">
      <w:pPr>
        <w:spacing w:after="0"/>
        <w:rPr>
          <w:rFonts w:ascii="Arial" w:hAnsi="Arial" w:cs="Arial"/>
          <w:lang w:val="en-US"/>
        </w:rPr>
      </w:pPr>
    </w:p>
    <w:p w14:paraId="53078465" w14:textId="77777777" w:rsidR="00301D61" w:rsidRDefault="00301D61" w:rsidP="007403C2">
      <w:pPr>
        <w:spacing w:after="0"/>
        <w:rPr>
          <w:rFonts w:ascii="Arial" w:hAnsi="Arial" w:cs="Arial"/>
          <w:lang w:val="en-US"/>
        </w:rPr>
      </w:pPr>
      <w:r>
        <w:rPr>
          <w:rFonts w:ascii="Arial" w:hAnsi="Arial" w:cs="Arial"/>
          <w:lang w:val="en-US"/>
        </w:rPr>
        <w:t xml:space="preserve">We express our deep support with those workers who have been affected by these heinous </w:t>
      </w:r>
      <w:proofErr w:type="gramStart"/>
      <w:r>
        <w:rPr>
          <w:rFonts w:ascii="Arial" w:hAnsi="Arial" w:cs="Arial"/>
          <w:lang w:val="en-US"/>
        </w:rPr>
        <w:t>actions, and</w:t>
      </w:r>
      <w:proofErr w:type="gramEnd"/>
      <w:r>
        <w:rPr>
          <w:rFonts w:ascii="Arial" w:hAnsi="Arial" w:cs="Arial"/>
          <w:lang w:val="en-US"/>
        </w:rPr>
        <w:t xml:space="preserve"> wish to impress upon you the responsibility that </w:t>
      </w:r>
      <w:proofErr w:type="spellStart"/>
      <w:r>
        <w:rPr>
          <w:rFonts w:ascii="Arial" w:hAnsi="Arial" w:cs="Arial"/>
          <w:lang w:val="en-US"/>
        </w:rPr>
        <w:t>LafargeHolcim</w:t>
      </w:r>
      <w:proofErr w:type="spellEnd"/>
      <w:r>
        <w:rPr>
          <w:rFonts w:ascii="Arial" w:hAnsi="Arial" w:cs="Arial"/>
          <w:lang w:val="en-US"/>
        </w:rPr>
        <w:t xml:space="preserve"> have to ensure that workers’ rights are protected. </w:t>
      </w:r>
    </w:p>
    <w:p w14:paraId="54D4E5AA" w14:textId="77777777" w:rsidR="00301D61" w:rsidRDefault="00301D61" w:rsidP="007403C2">
      <w:pPr>
        <w:spacing w:after="0"/>
        <w:rPr>
          <w:rFonts w:ascii="Arial" w:hAnsi="Arial" w:cs="Arial"/>
          <w:lang w:val="en-US"/>
        </w:rPr>
      </w:pPr>
    </w:p>
    <w:p w14:paraId="117C0827" w14:textId="626EEF08" w:rsidR="00301D61" w:rsidRDefault="00301D61" w:rsidP="007403C2">
      <w:pPr>
        <w:spacing w:after="0"/>
        <w:rPr>
          <w:rFonts w:ascii="Arial" w:hAnsi="Arial" w:cs="Arial"/>
          <w:lang w:val="en-US"/>
        </w:rPr>
      </w:pPr>
      <w:r>
        <w:rPr>
          <w:rFonts w:ascii="Arial" w:hAnsi="Arial" w:cs="Arial"/>
          <w:lang w:val="en-US"/>
        </w:rPr>
        <w:t>Accordingly, we support the workers demands:</w:t>
      </w:r>
      <w:r>
        <w:rPr>
          <w:rFonts w:ascii="Arial" w:hAnsi="Arial" w:cs="Arial"/>
          <w:lang w:val="en-US"/>
        </w:rPr>
        <w:br/>
      </w:r>
    </w:p>
    <w:p w14:paraId="19DEFB3D" w14:textId="14DFD414" w:rsidR="00301D61" w:rsidRDefault="001C5326" w:rsidP="00301D61">
      <w:pPr>
        <w:pStyle w:val="ListParagraph"/>
        <w:numPr>
          <w:ilvl w:val="0"/>
          <w:numId w:val="1"/>
        </w:numPr>
        <w:spacing w:after="0"/>
        <w:rPr>
          <w:rFonts w:ascii="Arial" w:hAnsi="Arial" w:cs="Arial"/>
          <w:lang w:val="en-US"/>
        </w:rPr>
      </w:pPr>
      <w:r>
        <w:rPr>
          <w:rFonts w:ascii="Arial" w:hAnsi="Arial" w:cs="Arial"/>
          <w:lang w:val="en-US"/>
        </w:rPr>
        <w:t xml:space="preserve">Stop hiring replacement workers and reinstate all dismissed workers directly to </w:t>
      </w:r>
      <w:proofErr w:type="spellStart"/>
      <w:r>
        <w:rPr>
          <w:rFonts w:ascii="Arial" w:hAnsi="Arial" w:cs="Arial"/>
          <w:lang w:val="en-US"/>
        </w:rPr>
        <w:t>LafargeHolcim</w:t>
      </w:r>
      <w:proofErr w:type="spellEnd"/>
      <w:r>
        <w:rPr>
          <w:rFonts w:ascii="Arial" w:hAnsi="Arial" w:cs="Arial"/>
          <w:lang w:val="en-US"/>
        </w:rPr>
        <w:t>, including the payment of full back wages;</w:t>
      </w:r>
    </w:p>
    <w:p w14:paraId="3CC30472" w14:textId="467DD8FD" w:rsidR="001C5326" w:rsidRDefault="001C5326" w:rsidP="001C5326">
      <w:pPr>
        <w:pStyle w:val="ListParagraph"/>
        <w:numPr>
          <w:ilvl w:val="0"/>
          <w:numId w:val="1"/>
        </w:numPr>
        <w:spacing w:after="0"/>
        <w:rPr>
          <w:rFonts w:ascii="Arial" w:hAnsi="Arial" w:cs="Arial"/>
          <w:lang w:val="en-US"/>
        </w:rPr>
      </w:pPr>
      <w:proofErr w:type="spellStart"/>
      <w:r>
        <w:rPr>
          <w:rFonts w:ascii="Arial" w:hAnsi="Arial" w:cs="Arial"/>
          <w:lang w:val="en-US"/>
        </w:rPr>
        <w:t>Recognise</w:t>
      </w:r>
      <w:proofErr w:type="spellEnd"/>
      <w:r>
        <w:rPr>
          <w:rFonts w:ascii="Arial" w:hAnsi="Arial" w:cs="Arial"/>
          <w:lang w:val="en-US"/>
        </w:rPr>
        <w:t xml:space="preserve"> the workers’ membership in DAHEWU-SENTRO; and</w:t>
      </w:r>
    </w:p>
    <w:p w14:paraId="64FA3381" w14:textId="7025A6EA" w:rsidR="001C5326" w:rsidRDefault="001C5326" w:rsidP="001C5326">
      <w:pPr>
        <w:pStyle w:val="ListParagraph"/>
        <w:numPr>
          <w:ilvl w:val="0"/>
          <w:numId w:val="1"/>
        </w:numPr>
        <w:spacing w:after="0"/>
        <w:rPr>
          <w:rFonts w:ascii="Arial" w:hAnsi="Arial" w:cs="Arial"/>
          <w:lang w:val="en-US"/>
        </w:rPr>
      </w:pPr>
      <w:r>
        <w:rPr>
          <w:rFonts w:ascii="Arial" w:hAnsi="Arial" w:cs="Arial"/>
          <w:lang w:val="en-US"/>
        </w:rPr>
        <w:t xml:space="preserve">Fairly implement voluntary </w:t>
      </w:r>
      <w:proofErr w:type="spellStart"/>
      <w:r>
        <w:rPr>
          <w:rFonts w:ascii="Arial" w:hAnsi="Arial" w:cs="Arial"/>
          <w:lang w:val="en-US"/>
        </w:rPr>
        <w:t>regularisation</w:t>
      </w:r>
      <w:proofErr w:type="spellEnd"/>
      <w:r>
        <w:rPr>
          <w:rFonts w:ascii="Arial" w:hAnsi="Arial" w:cs="Arial"/>
          <w:lang w:val="en-US"/>
        </w:rPr>
        <w:t xml:space="preserve"> by complying with the DAHEWU-SENTRO Collective Bargaining Agreement, specifically Article II(2): “Should the Company engage in job contracting, it should do so only with regards to jobs which are not necessary and desirable to its usual trade or business, in good faith, and without an ill-intent of suppressing the employees’ right to security of tenure and the right to associate.”</w:t>
      </w:r>
    </w:p>
    <w:p w14:paraId="6F814116" w14:textId="345090B4" w:rsidR="001C5326" w:rsidRDefault="001C5326" w:rsidP="001C5326">
      <w:pPr>
        <w:spacing w:after="0"/>
        <w:rPr>
          <w:rFonts w:ascii="Arial" w:hAnsi="Arial" w:cs="Arial"/>
          <w:lang w:val="en-US"/>
        </w:rPr>
      </w:pPr>
    </w:p>
    <w:p w14:paraId="11CC1ED0" w14:textId="78DBB8F7" w:rsidR="001C5326" w:rsidRPr="001C5326" w:rsidRDefault="001C5326" w:rsidP="001C5326">
      <w:pPr>
        <w:spacing w:after="0"/>
        <w:rPr>
          <w:rFonts w:ascii="Arial" w:hAnsi="Arial" w:cs="Arial"/>
          <w:lang w:val="en-US"/>
        </w:rPr>
      </w:pPr>
      <w:r>
        <w:rPr>
          <w:rFonts w:ascii="Arial" w:hAnsi="Arial" w:cs="Arial"/>
          <w:lang w:val="en-US"/>
        </w:rPr>
        <w:t>We look forward to your swift action to safeguard these workers’ rights.</w:t>
      </w:r>
    </w:p>
    <w:p w14:paraId="072B7946" w14:textId="29D83305" w:rsidR="00301D61" w:rsidRDefault="00301D61" w:rsidP="007403C2">
      <w:pPr>
        <w:spacing w:after="0"/>
        <w:rPr>
          <w:rFonts w:ascii="Arial" w:hAnsi="Arial" w:cs="Arial"/>
          <w:lang w:val="en-US"/>
        </w:rPr>
      </w:pPr>
    </w:p>
    <w:p w14:paraId="662A1052" w14:textId="266B7681" w:rsidR="00301D61" w:rsidRPr="007403C2" w:rsidRDefault="001C5326" w:rsidP="007403C2">
      <w:pPr>
        <w:spacing w:after="0"/>
        <w:rPr>
          <w:rFonts w:ascii="Arial" w:hAnsi="Arial" w:cs="Arial"/>
          <w:lang w:val="en-US"/>
        </w:rPr>
      </w:pPr>
      <w:r>
        <w:rPr>
          <w:rFonts w:ascii="Arial" w:hAnsi="Arial" w:cs="Arial"/>
          <w:lang w:val="en-US"/>
        </w:rPr>
        <w:t xml:space="preserve">Yours sincerely, </w:t>
      </w:r>
    </w:p>
    <w:sectPr w:rsidR="00301D61" w:rsidRPr="007403C2" w:rsidSect="00875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81B42"/>
    <w:multiLevelType w:val="hybridMultilevel"/>
    <w:tmpl w:val="A5A42B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3C2"/>
    <w:rsid w:val="00185111"/>
    <w:rsid w:val="001C5326"/>
    <w:rsid w:val="0027156B"/>
    <w:rsid w:val="002C1E72"/>
    <w:rsid w:val="00301D61"/>
    <w:rsid w:val="007403C2"/>
    <w:rsid w:val="0087557E"/>
    <w:rsid w:val="008F40DF"/>
    <w:rsid w:val="009A3244"/>
    <w:rsid w:val="00E858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0F7A9"/>
  <w15:chartTrackingRefBased/>
  <w15:docId w15:val="{301C56F1-2C3C-4412-A40C-F01B410C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03C2"/>
    <w:rPr>
      <w:color w:val="0563C1" w:themeColor="hyperlink"/>
      <w:u w:val="single"/>
    </w:rPr>
  </w:style>
  <w:style w:type="character" w:styleId="UnresolvedMention">
    <w:name w:val="Unresolved Mention"/>
    <w:basedOn w:val="DefaultParagraphFont"/>
    <w:uiPriority w:val="99"/>
    <w:semiHidden/>
    <w:unhideWhenUsed/>
    <w:rsid w:val="007403C2"/>
    <w:rPr>
      <w:color w:val="605E5C"/>
      <w:shd w:val="clear" w:color="auto" w:fill="E1DFDD"/>
    </w:rPr>
  </w:style>
  <w:style w:type="paragraph" w:styleId="ListParagraph">
    <w:name w:val="List Paragraph"/>
    <w:basedOn w:val="Normal"/>
    <w:uiPriority w:val="34"/>
    <w:qFormat/>
    <w:rsid w:val="00301D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ens.jenisch@lafargeholcim.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Miller</dc:creator>
  <cp:keywords/>
  <dc:description/>
  <cp:lastModifiedBy>Edward Miller</cp:lastModifiedBy>
  <cp:revision>3</cp:revision>
  <dcterms:created xsi:type="dcterms:W3CDTF">2019-03-22T02:53:00Z</dcterms:created>
  <dcterms:modified xsi:type="dcterms:W3CDTF">2019-03-28T04:12:00Z</dcterms:modified>
</cp:coreProperties>
</file>